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9" w:rsidRPr="00D109DC" w:rsidRDefault="00BF0347">
      <w:pPr>
        <w:rPr>
          <w:rFonts w:ascii="Times New Roman" w:hAnsi="Times New Roman" w:cs="Times New Roman"/>
          <w:b/>
          <w:sz w:val="24"/>
          <w:szCs w:val="24"/>
        </w:rPr>
      </w:pPr>
      <w:r w:rsidRPr="00D109DC">
        <w:rPr>
          <w:rFonts w:ascii="Times New Roman" w:hAnsi="Times New Roman" w:cs="Times New Roman"/>
          <w:b/>
          <w:sz w:val="24"/>
          <w:szCs w:val="24"/>
        </w:rPr>
        <w:t>SURREY RIDGE HOMEOWNERS ANNUAL MEETING</w:t>
      </w:r>
    </w:p>
    <w:p w:rsidR="00BF0347" w:rsidRDefault="0077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930511">
        <w:rPr>
          <w:rFonts w:ascii="Times New Roman" w:hAnsi="Times New Roman" w:cs="Times New Roman"/>
          <w:sz w:val="24"/>
          <w:szCs w:val="24"/>
        </w:rPr>
        <w:t>12</w:t>
      </w:r>
      <w:r w:rsidRPr="007758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7758D2" w:rsidRDefault="007758D2" w:rsidP="000D7FA4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0D7FA4">
        <w:rPr>
          <w:rFonts w:ascii="Times New Roman" w:hAnsi="Times New Roman" w:cs="Times New Roman"/>
          <w:sz w:val="24"/>
          <w:szCs w:val="24"/>
        </w:rPr>
        <w:tab/>
      </w:r>
    </w:p>
    <w:p w:rsidR="007758D2" w:rsidRDefault="0077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Valerie Miller,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Gonzales,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Boger</w:t>
      </w:r>
      <w:proofErr w:type="spellEnd"/>
      <w:r>
        <w:rPr>
          <w:rFonts w:ascii="Times New Roman" w:hAnsi="Times New Roman" w:cs="Times New Roman"/>
          <w:sz w:val="24"/>
          <w:szCs w:val="24"/>
        </w:rPr>
        <w:t>, John Thomas, Greg Smith and Monica Doyle</w:t>
      </w:r>
    </w:p>
    <w:p w:rsidR="007758D2" w:rsidRDefault="0077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of the 143 lots were represented, establishing a quorum.</w:t>
      </w:r>
    </w:p>
    <w:p w:rsidR="007758D2" w:rsidRDefault="0077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John Thomas.</w:t>
      </w:r>
      <w:r w:rsidR="00A814B9">
        <w:rPr>
          <w:rFonts w:ascii="Times New Roman" w:hAnsi="Times New Roman" w:cs="Times New Roman"/>
          <w:sz w:val="24"/>
          <w:szCs w:val="24"/>
        </w:rPr>
        <w:t xml:space="preserve"> The budget w</w:t>
      </w:r>
      <w:r w:rsidR="00973352">
        <w:rPr>
          <w:rFonts w:ascii="Times New Roman" w:hAnsi="Times New Roman" w:cs="Times New Roman"/>
          <w:sz w:val="24"/>
          <w:szCs w:val="24"/>
        </w:rPr>
        <w:t>as handed out to the members.</w:t>
      </w:r>
    </w:p>
    <w:p w:rsidR="007758D2" w:rsidRDefault="0077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read an</w:t>
      </w:r>
      <w:r w:rsidR="00784FCD">
        <w:rPr>
          <w:rFonts w:ascii="Times New Roman" w:hAnsi="Times New Roman" w:cs="Times New Roman"/>
          <w:sz w:val="24"/>
          <w:szCs w:val="24"/>
        </w:rPr>
        <w:t xml:space="preserve">d approved with corrections. </w:t>
      </w:r>
    </w:p>
    <w:p w:rsidR="00784FCD" w:rsidRPr="00D109DC" w:rsidRDefault="00784FCD">
      <w:pPr>
        <w:rPr>
          <w:rFonts w:ascii="Times New Roman" w:hAnsi="Times New Roman" w:cs="Times New Roman"/>
          <w:b/>
          <w:sz w:val="24"/>
          <w:szCs w:val="24"/>
        </w:rPr>
      </w:pPr>
      <w:r w:rsidRPr="00D109DC">
        <w:rPr>
          <w:rFonts w:ascii="Times New Roman" w:hAnsi="Times New Roman" w:cs="Times New Roman"/>
          <w:b/>
          <w:sz w:val="24"/>
          <w:szCs w:val="24"/>
        </w:rPr>
        <w:t>TREASURER’S REPORT:</w:t>
      </w:r>
    </w:p>
    <w:p w:rsidR="00784FCD" w:rsidRDefault="0078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>
        <w:rPr>
          <w:rFonts w:ascii="Times New Roman" w:hAnsi="Times New Roman" w:cs="Times New Roman"/>
          <w:sz w:val="24"/>
          <w:szCs w:val="24"/>
        </w:rPr>
        <w:t>Boger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processed everything and Valerie Miller brought to the meeting. She explain</w:t>
      </w:r>
      <w:r w:rsidR="00A814B9">
        <w:rPr>
          <w:rFonts w:ascii="Times New Roman" w:hAnsi="Times New Roman" w:cs="Times New Roman"/>
          <w:sz w:val="24"/>
          <w:szCs w:val="24"/>
        </w:rPr>
        <w:t xml:space="preserve">ed the balance sheet with profit and loss. </w:t>
      </w:r>
      <w:r w:rsidR="00E2452A">
        <w:rPr>
          <w:rFonts w:ascii="Times New Roman" w:hAnsi="Times New Roman" w:cs="Times New Roman"/>
          <w:sz w:val="24"/>
          <w:szCs w:val="24"/>
        </w:rPr>
        <w:t>She also reported that 8</w:t>
      </w:r>
      <w:r>
        <w:rPr>
          <w:rFonts w:ascii="Times New Roman" w:hAnsi="Times New Roman" w:cs="Times New Roman"/>
          <w:sz w:val="24"/>
          <w:szCs w:val="24"/>
        </w:rPr>
        <w:t>7% of the neighbors paid the</w:t>
      </w:r>
      <w:r w:rsidR="00E2452A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dues</w:t>
      </w:r>
      <w:r w:rsidR="00E2452A">
        <w:rPr>
          <w:rFonts w:ascii="Times New Roman" w:hAnsi="Times New Roman" w:cs="Times New Roman"/>
          <w:sz w:val="24"/>
          <w:szCs w:val="24"/>
        </w:rPr>
        <w:t>.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4B9">
        <w:rPr>
          <w:rFonts w:ascii="Times New Roman" w:hAnsi="Times New Roman" w:cs="Times New Roman"/>
          <w:sz w:val="24"/>
          <w:szCs w:val="24"/>
        </w:rPr>
        <w:t>homeowners</w:t>
      </w:r>
      <w:r>
        <w:rPr>
          <w:rFonts w:ascii="Times New Roman" w:hAnsi="Times New Roman" w:cs="Times New Roman"/>
          <w:sz w:val="24"/>
          <w:szCs w:val="24"/>
        </w:rPr>
        <w:t xml:space="preserve"> dou</w:t>
      </w:r>
      <w:r w:rsidR="00E2452A">
        <w:rPr>
          <w:rFonts w:ascii="Times New Roman" w:hAnsi="Times New Roman" w:cs="Times New Roman"/>
          <w:sz w:val="24"/>
          <w:szCs w:val="24"/>
        </w:rPr>
        <w:t>ble paid and they did not want a refund</w:t>
      </w:r>
      <w:r w:rsidR="00A81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352" w:rsidRPr="00D109DC" w:rsidRDefault="00973352">
      <w:pPr>
        <w:rPr>
          <w:rFonts w:ascii="Times New Roman" w:hAnsi="Times New Roman" w:cs="Times New Roman"/>
          <w:b/>
          <w:sz w:val="24"/>
          <w:szCs w:val="24"/>
        </w:rPr>
      </w:pPr>
      <w:r w:rsidRPr="00D109DC"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973352" w:rsidRDefault="009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Thomas made </w:t>
      </w:r>
      <w:r w:rsidR="00E2452A">
        <w:rPr>
          <w:rFonts w:ascii="Times New Roman" w:hAnsi="Times New Roman" w:cs="Times New Roman"/>
          <w:sz w:val="24"/>
          <w:szCs w:val="24"/>
        </w:rPr>
        <w:t>a motion to approve the proposed</w:t>
      </w:r>
      <w:r>
        <w:rPr>
          <w:rFonts w:ascii="Times New Roman" w:hAnsi="Times New Roman" w:cs="Times New Roman"/>
          <w:sz w:val="24"/>
          <w:szCs w:val="24"/>
        </w:rPr>
        <w:t xml:space="preserve"> budget for next year, as well as maintain the dues as $75/year. It was </w:t>
      </w:r>
      <w:r w:rsidR="00D109DC">
        <w:rPr>
          <w:rFonts w:ascii="Times New Roman" w:hAnsi="Times New Roman" w:cs="Times New Roman"/>
          <w:sz w:val="24"/>
          <w:szCs w:val="24"/>
        </w:rPr>
        <w:t>seconded and passed unanimously.</w:t>
      </w:r>
    </w:p>
    <w:p w:rsidR="008C5E3B" w:rsidRDefault="008C5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Events: Valerie Miller announced the next two events coming up.  Monica Doyle volunteered to organize and carry out the June 6</w:t>
      </w:r>
      <w:r w:rsidRPr="008C5E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BBQ and </w:t>
      </w:r>
      <w:r w:rsidR="00E2452A">
        <w:rPr>
          <w:rFonts w:ascii="Times New Roman" w:hAnsi="Times New Roman" w:cs="Times New Roman"/>
          <w:sz w:val="24"/>
          <w:szCs w:val="24"/>
        </w:rPr>
        <w:t>she will need one or more person</w:t>
      </w:r>
      <w:r>
        <w:rPr>
          <w:rFonts w:ascii="Times New Roman" w:hAnsi="Times New Roman" w:cs="Times New Roman"/>
          <w:sz w:val="24"/>
          <w:szCs w:val="24"/>
        </w:rPr>
        <w:t xml:space="preserve"> to help her since Valerie Miller may not be able to attend the event. The second event will be a Car Show on July 11</w:t>
      </w:r>
      <w:r w:rsidRPr="008C5E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D66" w:rsidRDefault="0074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 Committee: Bill Miller explained that when you submit a proposal, you must send a plan with types of material you may use.</w:t>
      </w:r>
    </w:p>
    <w:p w:rsidR="00740D66" w:rsidRDefault="00740D66">
      <w:pPr>
        <w:rPr>
          <w:rFonts w:ascii="Times New Roman" w:hAnsi="Times New Roman" w:cs="Times New Roman"/>
          <w:sz w:val="24"/>
          <w:szCs w:val="24"/>
        </w:rPr>
      </w:pPr>
      <w:r w:rsidRPr="00D109DC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D66" w:rsidRDefault="0074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candidates running for the board and running for the ACC introduced themselves.</w:t>
      </w:r>
    </w:p>
    <w:p w:rsidR="00740D66" w:rsidRDefault="00E245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 made a motion that</w:t>
      </w:r>
      <w:r w:rsidR="00740D66">
        <w:rPr>
          <w:rFonts w:ascii="Times New Roman" w:hAnsi="Times New Roman" w:cs="Times New Roman"/>
          <w:sz w:val="24"/>
          <w:szCs w:val="24"/>
        </w:rPr>
        <w:t xml:space="preserve"> the bo</w:t>
      </w:r>
      <w:r>
        <w:rPr>
          <w:rFonts w:ascii="Times New Roman" w:hAnsi="Times New Roman" w:cs="Times New Roman"/>
          <w:sz w:val="24"/>
          <w:szCs w:val="24"/>
        </w:rPr>
        <w:t>ard has total responsibility for the content of</w:t>
      </w:r>
      <w:r w:rsidR="00740D66">
        <w:rPr>
          <w:rFonts w:ascii="Times New Roman" w:hAnsi="Times New Roman" w:cs="Times New Roman"/>
          <w:sz w:val="24"/>
          <w:szCs w:val="24"/>
        </w:rPr>
        <w:t xml:space="preserve"> the webpa</w:t>
      </w:r>
      <w:r>
        <w:rPr>
          <w:rFonts w:ascii="Times New Roman" w:hAnsi="Times New Roman" w:cs="Times New Roman"/>
          <w:sz w:val="24"/>
          <w:szCs w:val="24"/>
        </w:rPr>
        <w:t xml:space="preserve">ge with outside help, if </w:t>
      </w:r>
      <w:r w:rsidR="00740D66">
        <w:rPr>
          <w:rFonts w:ascii="Times New Roman" w:hAnsi="Times New Roman" w:cs="Times New Roman"/>
          <w:sz w:val="24"/>
          <w:szCs w:val="24"/>
        </w:rPr>
        <w:t>necessary. It was seconded and passed.</w:t>
      </w:r>
    </w:p>
    <w:p w:rsidR="00740D66" w:rsidRDefault="00740D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 made another motion </w:t>
      </w:r>
      <w:r w:rsidR="00313583">
        <w:rPr>
          <w:rFonts w:ascii="Times New Roman" w:hAnsi="Times New Roman" w:cs="Times New Roman"/>
          <w:sz w:val="24"/>
          <w:szCs w:val="24"/>
        </w:rPr>
        <w:t xml:space="preserve">for the treasurer will perform all the duties, collecting dues, keeping track of money, paying the bills, balance the books, and maintain the accounting program and presenting the </w:t>
      </w:r>
      <w:r w:rsidR="00E2452A">
        <w:rPr>
          <w:rFonts w:ascii="Times New Roman" w:hAnsi="Times New Roman" w:cs="Times New Roman"/>
          <w:sz w:val="24"/>
          <w:szCs w:val="24"/>
        </w:rPr>
        <w:t>budget. The motion was s</w:t>
      </w:r>
      <w:r w:rsidR="002451B0">
        <w:rPr>
          <w:rFonts w:ascii="Times New Roman" w:hAnsi="Times New Roman" w:cs="Times New Roman"/>
          <w:sz w:val="24"/>
          <w:szCs w:val="24"/>
        </w:rPr>
        <w:t>econded. After</w:t>
      </w:r>
      <w:r w:rsidR="004D6539">
        <w:rPr>
          <w:rFonts w:ascii="Times New Roman" w:hAnsi="Times New Roman" w:cs="Times New Roman"/>
          <w:sz w:val="24"/>
          <w:szCs w:val="24"/>
        </w:rPr>
        <w:t xml:space="preserve"> </w:t>
      </w:r>
      <w:r w:rsidR="00E2452A">
        <w:rPr>
          <w:rFonts w:ascii="Times New Roman" w:hAnsi="Times New Roman" w:cs="Times New Roman"/>
          <w:sz w:val="24"/>
          <w:szCs w:val="24"/>
        </w:rPr>
        <w:t>much discussion the question was called and the motion</w:t>
      </w:r>
      <w:r w:rsidR="00313583">
        <w:rPr>
          <w:rFonts w:ascii="Times New Roman" w:hAnsi="Times New Roman" w:cs="Times New Roman"/>
          <w:sz w:val="24"/>
          <w:szCs w:val="24"/>
        </w:rPr>
        <w:t xml:space="preserve"> failed.</w:t>
      </w:r>
    </w:p>
    <w:p w:rsidR="00313583" w:rsidRDefault="003135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Gonzales announced the trash pickup </w:t>
      </w:r>
      <w:r w:rsidR="00122473">
        <w:rPr>
          <w:rFonts w:ascii="Times New Roman" w:hAnsi="Times New Roman" w:cs="Times New Roman"/>
          <w:sz w:val="24"/>
          <w:szCs w:val="24"/>
        </w:rPr>
        <w:t>day will be</w:t>
      </w:r>
      <w:r>
        <w:rPr>
          <w:rFonts w:ascii="Times New Roman" w:hAnsi="Times New Roman" w:cs="Times New Roman"/>
          <w:sz w:val="24"/>
          <w:szCs w:val="24"/>
        </w:rPr>
        <w:t xml:space="preserve"> on Sunday May 17</w:t>
      </w:r>
      <w:r w:rsidRPr="003135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People who will participate </w:t>
      </w:r>
      <w:r w:rsidR="00D109DC">
        <w:rPr>
          <w:rFonts w:ascii="Times New Roman" w:hAnsi="Times New Roman" w:cs="Times New Roman"/>
          <w:sz w:val="24"/>
          <w:szCs w:val="24"/>
        </w:rPr>
        <w:t>with it can meet</w:t>
      </w:r>
      <w:r>
        <w:rPr>
          <w:rFonts w:ascii="Times New Roman" w:hAnsi="Times New Roman" w:cs="Times New Roman"/>
          <w:sz w:val="24"/>
          <w:szCs w:val="24"/>
        </w:rPr>
        <w:t xml:space="preserve"> at the park at 9:00 am.</w:t>
      </w:r>
    </w:p>
    <w:p w:rsidR="00122473" w:rsidRDefault="00122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Helgoth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do a survey on the tract D. It was seconded but the motion did not pass.</w:t>
      </w:r>
    </w:p>
    <w:p w:rsidR="00122473" w:rsidRDefault="00122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made a motion to elect Cary Waddell to the ACC. It was seconded and passed unanimously. </w:t>
      </w:r>
    </w:p>
    <w:p w:rsidR="00122473" w:rsidRDefault="00122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Thomas announced</w:t>
      </w:r>
      <w:r w:rsidR="00D109DC">
        <w:rPr>
          <w:rFonts w:ascii="Times New Roman" w:hAnsi="Times New Roman" w:cs="Times New Roman"/>
          <w:sz w:val="24"/>
          <w:szCs w:val="24"/>
        </w:rPr>
        <w:t xml:space="preserve"> the he and Monica Doyle would move onto the new board as the hold over members.</w:t>
      </w:r>
    </w:p>
    <w:p w:rsidR="00122473" w:rsidRDefault="00122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election results: </w:t>
      </w:r>
    </w:p>
    <w:p w:rsidR="00D109DC" w:rsidRDefault="00D109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Jill Jordan, Jerry Cardwell,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Vosburg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Botsonis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9DC" w:rsidRDefault="00D109DC">
      <w:pPr>
        <w:rPr>
          <w:rFonts w:ascii="Times New Roman" w:hAnsi="Times New Roman" w:cs="Times New Roman"/>
          <w:sz w:val="24"/>
          <w:szCs w:val="24"/>
        </w:rPr>
      </w:pPr>
    </w:p>
    <w:p w:rsidR="00D109DC" w:rsidRDefault="00D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adjourned,</w:t>
      </w:r>
    </w:p>
    <w:p w:rsidR="00D109DC" w:rsidRDefault="00D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109DC" w:rsidRPr="00BF0347" w:rsidRDefault="00D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Doyle</w:t>
      </w:r>
    </w:p>
    <w:sectPr w:rsidR="00D109DC" w:rsidRPr="00BF0347" w:rsidSect="00EB7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CD" w:rsidRDefault="000D7BCD" w:rsidP="002451B0">
      <w:pPr>
        <w:spacing w:after="0" w:line="240" w:lineRule="auto"/>
      </w:pPr>
      <w:r>
        <w:separator/>
      </w:r>
    </w:p>
  </w:endnote>
  <w:endnote w:type="continuationSeparator" w:id="0">
    <w:p w:rsidR="000D7BCD" w:rsidRDefault="000D7BCD" w:rsidP="0024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B0" w:rsidRDefault="002451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B0" w:rsidRDefault="002451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B0" w:rsidRDefault="00245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CD" w:rsidRDefault="000D7BCD" w:rsidP="002451B0">
      <w:pPr>
        <w:spacing w:after="0" w:line="240" w:lineRule="auto"/>
      </w:pPr>
      <w:r>
        <w:separator/>
      </w:r>
    </w:p>
  </w:footnote>
  <w:footnote w:type="continuationSeparator" w:id="0">
    <w:p w:rsidR="000D7BCD" w:rsidRDefault="000D7BCD" w:rsidP="0024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B0" w:rsidRDefault="00245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B0" w:rsidRDefault="002451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B0" w:rsidRDefault="002451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47"/>
    <w:rsid w:val="000D7BCD"/>
    <w:rsid w:val="000D7FA4"/>
    <w:rsid w:val="00122473"/>
    <w:rsid w:val="002451B0"/>
    <w:rsid w:val="00313583"/>
    <w:rsid w:val="00400888"/>
    <w:rsid w:val="004B7AA6"/>
    <w:rsid w:val="004D6539"/>
    <w:rsid w:val="00740D66"/>
    <w:rsid w:val="007758D2"/>
    <w:rsid w:val="00784FCD"/>
    <w:rsid w:val="007D05C6"/>
    <w:rsid w:val="008C5E3B"/>
    <w:rsid w:val="00930511"/>
    <w:rsid w:val="00973352"/>
    <w:rsid w:val="009D1AD9"/>
    <w:rsid w:val="00A814B9"/>
    <w:rsid w:val="00AE34ED"/>
    <w:rsid w:val="00BF0347"/>
    <w:rsid w:val="00D109DC"/>
    <w:rsid w:val="00D549AC"/>
    <w:rsid w:val="00E2452A"/>
    <w:rsid w:val="00EB7C74"/>
    <w:rsid w:val="00FC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1B0"/>
  </w:style>
  <w:style w:type="paragraph" w:styleId="Footer">
    <w:name w:val="footer"/>
    <w:basedOn w:val="Normal"/>
    <w:link w:val="FooterChar"/>
    <w:uiPriority w:val="99"/>
    <w:semiHidden/>
    <w:unhideWhenUsed/>
    <w:rsid w:val="0024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5</cp:revision>
  <dcterms:created xsi:type="dcterms:W3CDTF">2015-06-01T00:22:00Z</dcterms:created>
  <dcterms:modified xsi:type="dcterms:W3CDTF">2016-05-10T01:46:00Z</dcterms:modified>
</cp:coreProperties>
</file>